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C5" w:rsidRDefault="007C67C5" w:rsidP="007C67C5">
      <w:pPr>
        <w:pStyle w:val="Tytu"/>
        <w:rPr>
          <w:color w:val="000000"/>
        </w:rPr>
      </w:pPr>
      <w:r>
        <w:rPr>
          <w:color w:val="000000"/>
        </w:rPr>
        <w:t>Opis przedmiotu</w:t>
      </w:r>
    </w:p>
    <w:p w:rsidR="007C67C5" w:rsidRDefault="007C67C5" w:rsidP="007C67C5">
      <w:pPr>
        <w:rPr>
          <w:color w:val="000000"/>
        </w:rPr>
      </w:pPr>
    </w:p>
    <w:p w:rsidR="007C67C5" w:rsidRDefault="007C67C5" w:rsidP="007C67C5">
      <w:pPr>
        <w:rPr>
          <w:color w:val="000000"/>
        </w:rPr>
      </w:pPr>
    </w:p>
    <w:p w:rsidR="007C67C5" w:rsidRDefault="007C67C5" w:rsidP="007C67C5">
      <w:pPr>
        <w:spacing w:line="360" w:lineRule="auto"/>
        <w:rPr>
          <w:b/>
          <w:color w:val="000000"/>
          <w:u w:val="single"/>
        </w:rPr>
      </w:pPr>
      <w:r>
        <w:rPr>
          <w:color w:val="000000"/>
        </w:rPr>
        <w:t xml:space="preserve">1. Nazwa przedmiotu: </w:t>
      </w:r>
      <w:r>
        <w:rPr>
          <w:b/>
          <w:color w:val="000000"/>
          <w:u w:val="single"/>
        </w:rPr>
        <w:t>Matematyka finansowa</w:t>
      </w:r>
    </w:p>
    <w:p w:rsidR="007C67C5" w:rsidRDefault="007C67C5" w:rsidP="007C67C5">
      <w:pPr>
        <w:spacing w:line="360" w:lineRule="auto"/>
        <w:rPr>
          <w:color w:val="000000"/>
        </w:rPr>
      </w:pPr>
      <w:r>
        <w:rPr>
          <w:color w:val="000000"/>
        </w:rPr>
        <w:t>2. Kod przedmiotu:</w:t>
      </w:r>
    </w:p>
    <w:p w:rsidR="007C67C5" w:rsidRDefault="007C67C5" w:rsidP="007C67C5">
      <w:pPr>
        <w:spacing w:line="360" w:lineRule="auto"/>
        <w:rPr>
          <w:color w:val="000000"/>
        </w:rPr>
      </w:pPr>
      <w:r>
        <w:rPr>
          <w:color w:val="000000"/>
        </w:rPr>
        <w:t>3. Język wykładowy: polski</w:t>
      </w:r>
    </w:p>
    <w:p w:rsidR="007C67C5" w:rsidRDefault="007C67C5" w:rsidP="007C67C5">
      <w:pPr>
        <w:spacing w:line="360" w:lineRule="auto"/>
        <w:jc w:val="both"/>
        <w:rPr>
          <w:color w:val="000000"/>
        </w:rPr>
      </w:pPr>
      <w:r>
        <w:rPr>
          <w:color w:val="000000"/>
        </w:rPr>
        <w:t>4. Kierunek: finanse i rachunkowość</w:t>
      </w:r>
    </w:p>
    <w:p w:rsidR="007C67C5" w:rsidRDefault="007C67C5" w:rsidP="007C67C5">
      <w:pPr>
        <w:spacing w:line="360" w:lineRule="auto"/>
        <w:jc w:val="both"/>
        <w:rPr>
          <w:color w:val="000000"/>
        </w:rPr>
      </w:pPr>
      <w:r>
        <w:rPr>
          <w:color w:val="000000"/>
        </w:rPr>
        <w:t>5. Specjalność: rachunkowość i kontrola finansowa</w:t>
      </w:r>
    </w:p>
    <w:p w:rsidR="007C67C5" w:rsidRDefault="007C67C5" w:rsidP="007C67C5">
      <w:pPr>
        <w:spacing w:line="360" w:lineRule="auto"/>
        <w:jc w:val="both"/>
        <w:rPr>
          <w:color w:val="000000"/>
        </w:rPr>
      </w:pPr>
      <w:r>
        <w:rPr>
          <w:color w:val="000000"/>
        </w:rPr>
        <w:t>6. Rok:  I     Semestr:  2</w:t>
      </w:r>
    </w:p>
    <w:p w:rsidR="007C67C5" w:rsidRDefault="007C67C5" w:rsidP="007C67C5">
      <w:pPr>
        <w:spacing w:line="360" w:lineRule="auto"/>
        <w:rPr>
          <w:color w:val="000000"/>
        </w:rPr>
      </w:pPr>
      <w:r>
        <w:rPr>
          <w:color w:val="000000"/>
        </w:rPr>
        <w:t xml:space="preserve">7. Tytuł/stopień oraz imię i nazwisko prowadzącego przedmiot: </w:t>
      </w:r>
    </w:p>
    <w:p w:rsidR="007C67C5" w:rsidRDefault="007C67C5" w:rsidP="007C67C5">
      <w:pPr>
        <w:spacing w:line="360" w:lineRule="auto"/>
        <w:rPr>
          <w:color w:val="000000"/>
        </w:rPr>
      </w:pPr>
      <w:r>
        <w:rPr>
          <w:color w:val="000000"/>
        </w:rPr>
        <w:t xml:space="preserve">    dr hab. Prof. PWSZ w Nysie Mariusz Czekała</w:t>
      </w:r>
    </w:p>
    <w:p w:rsidR="007C67C5" w:rsidRDefault="007C67C5" w:rsidP="007C67C5">
      <w:pPr>
        <w:spacing w:line="360" w:lineRule="auto"/>
        <w:jc w:val="both"/>
        <w:rPr>
          <w:color w:val="000000"/>
        </w:rPr>
      </w:pPr>
      <w:r>
        <w:rPr>
          <w:color w:val="000000"/>
        </w:rPr>
        <w:t>8. Tytuły/stopnie oraz imiona i nazwiska pozostałych członków zespołu:</w:t>
      </w:r>
    </w:p>
    <w:p w:rsidR="007C67C5" w:rsidRDefault="007C67C5" w:rsidP="007C67C5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mgr Agnieszka Szpara</w:t>
      </w:r>
    </w:p>
    <w:p w:rsidR="007C67C5" w:rsidRDefault="007C67C5" w:rsidP="007C67C5">
      <w:pPr>
        <w:spacing w:line="360" w:lineRule="auto"/>
        <w:jc w:val="both"/>
        <w:rPr>
          <w:color w:val="000000"/>
        </w:rPr>
      </w:pPr>
      <w:r>
        <w:rPr>
          <w:color w:val="000000"/>
        </w:rPr>
        <w:t>9. Formy zajęć wchodzące w skład przedmiotu, wymiar godzinowy, forma zaliczenia: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35"/>
        <w:gridCol w:w="1535"/>
        <w:gridCol w:w="1536"/>
        <w:gridCol w:w="1536"/>
        <w:gridCol w:w="1536"/>
      </w:tblGrid>
      <w:tr w:rsidR="007C67C5" w:rsidTr="00504537">
        <w:tc>
          <w:tcPr>
            <w:tcW w:w="1535" w:type="dxa"/>
            <w:vAlign w:val="center"/>
          </w:tcPr>
          <w:p w:rsidR="007C67C5" w:rsidRDefault="007C67C5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Forma zajęć</w:t>
            </w:r>
          </w:p>
        </w:tc>
        <w:tc>
          <w:tcPr>
            <w:tcW w:w="1535" w:type="dxa"/>
            <w:vAlign w:val="center"/>
          </w:tcPr>
          <w:p w:rsidR="007C67C5" w:rsidRDefault="007C67C5" w:rsidP="00504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1535" w:type="dxa"/>
            <w:vAlign w:val="center"/>
          </w:tcPr>
          <w:p w:rsidR="007C67C5" w:rsidRDefault="007C67C5" w:rsidP="00504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Ćwiczenia/ Ćwiczenia tablicowe</w:t>
            </w:r>
          </w:p>
        </w:tc>
        <w:tc>
          <w:tcPr>
            <w:tcW w:w="1536" w:type="dxa"/>
            <w:vAlign w:val="center"/>
          </w:tcPr>
          <w:p w:rsidR="007C67C5" w:rsidRDefault="007C67C5" w:rsidP="00504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Laboratorium/ Ćwiczenia praktyczne</w:t>
            </w:r>
          </w:p>
        </w:tc>
        <w:tc>
          <w:tcPr>
            <w:tcW w:w="1536" w:type="dxa"/>
            <w:vAlign w:val="center"/>
          </w:tcPr>
          <w:p w:rsidR="007C67C5" w:rsidRDefault="007C67C5" w:rsidP="0050453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1536" w:type="dxa"/>
            <w:vAlign w:val="center"/>
          </w:tcPr>
          <w:p w:rsidR="007C67C5" w:rsidRDefault="007C67C5" w:rsidP="0050453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Seminarium</w:t>
            </w:r>
          </w:p>
        </w:tc>
      </w:tr>
      <w:tr w:rsidR="007C67C5" w:rsidTr="00504537">
        <w:tc>
          <w:tcPr>
            <w:tcW w:w="1535" w:type="dxa"/>
            <w:vAlign w:val="center"/>
          </w:tcPr>
          <w:p w:rsidR="007C67C5" w:rsidRDefault="007C67C5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Liczba godzin w semestrze</w:t>
            </w:r>
          </w:p>
        </w:tc>
        <w:tc>
          <w:tcPr>
            <w:tcW w:w="1535" w:type="dxa"/>
            <w:vAlign w:val="center"/>
          </w:tcPr>
          <w:p w:rsidR="007C67C5" w:rsidRDefault="007C67C5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35" w:type="dxa"/>
            <w:vAlign w:val="center"/>
          </w:tcPr>
          <w:p w:rsidR="007C67C5" w:rsidRDefault="007C67C5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36" w:type="dxa"/>
            <w:vAlign w:val="center"/>
          </w:tcPr>
          <w:p w:rsidR="007C67C5" w:rsidRDefault="007C67C5" w:rsidP="00504537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7C67C5" w:rsidRDefault="007C67C5" w:rsidP="00504537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7C67C5" w:rsidRDefault="007C67C5" w:rsidP="00504537">
            <w:pPr>
              <w:jc w:val="center"/>
              <w:rPr>
                <w:color w:val="000000"/>
              </w:rPr>
            </w:pPr>
          </w:p>
        </w:tc>
      </w:tr>
      <w:tr w:rsidR="007C67C5" w:rsidTr="00504537">
        <w:tc>
          <w:tcPr>
            <w:tcW w:w="1535" w:type="dxa"/>
            <w:vAlign w:val="center"/>
          </w:tcPr>
          <w:p w:rsidR="007C67C5" w:rsidRDefault="007C67C5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Forma zaliczenia</w:t>
            </w:r>
          </w:p>
        </w:tc>
        <w:tc>
          <w:tcPr>
            <w:tcW w:w="1535" w:type="dxa"/>
            <w:vAlign w:val="center"/>
          </w:tcPr>
          <w:p w:rsidR="007C67C5" w:rsidRDefault="007C67C5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kolokwium </w:t>
            </w:r>
          </w:p>
          <w:p w:rsidR="007C67C5" w:rsidRDefault="007C67C5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pisemne</w:t>
            </w:r>
          </w:p>
        </w:tc>
        <w:tc>
          <w:tcPr>
            <w:tcW w:w="1535" w:type="dxa"/>
            <w:vAlign w:val="center"/>
          </w:tcPr>
          <w:p w:rsidR="007C67C5" w:rsidRDefault="007C67C5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kolokwium </w:t>
            </w:r>
          </w:p>
          <w:p w:rsidR="007C67C5" w:rsidRDefault="007C67C5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pisemne</w:t>
            </w:r>
          </w:p>
        </w:tc>
        <w:tc>
          <w:tcPr>
            <w:tcW w:w="1536" w:type="dxa"/>
            <w:vAlign w:val="center"/>
          </w:tcPr>
          <w:p w:rsidR="007C67C5" w:rsidRDefault="007C67C5" w:rsidP="00504537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7C67C5" w:rsidRDefault="007C67C5" w:rsidP="00504537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7C67C5" w:rsidRDefault="007C67C5" w:rsidP="00504537">
            <w:pPr>
              <w:jc w:val="center"/>
              <w:rPr>
                <w:color w:val="000000"/>
              </w:rPr>
            </w:pPr>
          </w:p>
        </w:tc>
      </w:tr>
    </w:tbl>
    <w:p w:rsidR="007C67C5" w:rsidRDefault="007C67C5" w:rsidP="007C67C5">
      <w:pPr>
        <w:jc w:val="both"/>
        <w:rPr>
          <w:color w:val="000000"/>
        </w:rPr>
      </w:pPr>
    </w:p>
    <w:p w:rsidR="007C67C5" w:rsidRDefault="007C67C5" w:rsidP="007C67C5">
      <w:pPr>
        <w:spacing w:line="360" w:lineRule="auto"/>
        <w:jc w:val="both"/>
        <w:rPr>
          <w:color w:val="000000"/>
        </w:rPr>
      </w:pPr>
      <w:r>
        <w:rPr>
          <w:color w:val="000000"/>
        </w:rPr>
        <w:t>10.Liczba punktów ECTS: 6</w:t>
      </w:r>
    </w:p>
    <w:p w:rsidR="007C67C5" w:rsidRDefault="007C67C5" w:rsidP="007C67C5">
      <w:pPr>
        <w:spacing w:line="360" w:lineRule="auto"/>
        <w:jc w:val="both"/>
        <w:rPr>
          <w:color w:val="000000"/>
        </w:rPr>
      </w:pPr>
      <w:r>
        <w:rPr>
          <w:color w:val="000000"/>
        </w:rPr>
        <w:t>11.Poziom (podstawowy/zaawansowany): podstawowy</w:t>
      </w:r>
    </w:p>
    <w:p w:rsidR="007C67C5" w:rsidRDefault="007C67C5" w:rsidP="007C67C5">
      <w:pPr>
        <w:spacing w:line="360" w:lineRule="auto"/>
        <w:jc w:val="both"/>
        <w:rPr>
          <w:color w:val="000000"/>
        </w:rPr>
      </w:pPr>
      <w:r>
        <w:rPr>
          <w:color w:val="000000"/>
        </w:rPr>
        <w:t>12.Wymagania wstępne: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7C67C5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7C67C5" w:rsidRDefault="007C67C5" w:rsidP="00504537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Znajomość matematyki elementarnej.</w:t>
            </w:r>
          </w:p>
        </w:tc>
      </w:tr>
    </w:tbl>
    <w:p w:rsidR="007C67C5" w:rsidRDefault="007C67C5" w:rsidP="007C67C5">
      <w:pPr>
        <w:spacing w:line="360" w:lineRule="auto"/>
        <w:jc w:val="both"/>
        <w:rPr>
          <w:color w:val="000000"/>
        </w:rPr>
      </w:pPr>
    </w:p>
    <w:p w:rsidR="007C67C5" w:rsidRDefault="007C67C5" w:rsidP="007C67C5">
      <w:pPr>
        <w:spacing w:line="360" w:lineRule="auto"/>
        <w:jc w:val="both"/>
        <w:rPr>
          <w:color w:val="000000"/>
        </w:rPr>
      </w:pPr>
      <w:r>
        <w:rPr>
          <w:color w:val="000000"/>
        </w:rPr>
        <w:t>13.Cele kształcenia: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7C67C5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7C67C5" w:rsidRDefault="007C67C5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Zapoznanie studenta z możliwościami zastosowania aparatu matematycznego w finansach i bankowości.</w:t>
            </w:r>
          </w:p>
        </w:tc>
      </w:tr>
    </w:tbl>
    <w:p w:rsidR="007C67C5" w:rsidRDefault="007C67C5" w:rsidP="007C67C5">
      <w:pPr>
        <w:spacing w:line="360" w:lineRule="auto"/>
        <w:jc w:val="both"/>
        <w:rPr>
          <w:color w:val="000000"/>
        </w:rPr>
      </w:pPr>
    </w:p>
    <w:p w:rsidR="007C67C5" w:rsidRDefault="007C67C5" w:rsidP="007C67C5">
      <w:pPr>
        <w:pStyle w:val="Tekstpodstawowy"/>
        <w:rPr>
          <w:color w:val="000000"/>
        </w:rPr>
      </w:pPr>
      <w:r>
        <w:rPr>
          <w:color w:val="000000"/>
        </w:rPr>
        <w:t>14.Opis treści kształcenia w ramach poszczególnych form zajęć:</w:t>
      </w:r>
    </w:p>
    <w:p w:rsidR="007C67C5" w:rsidRDefault="007C67C5" w:rsidP="007C67C5">
      <w:pPr>
        <w:spacing w:line="360" w:lineRule="auto"/>
        <w:jc w:val="both"/>
        <w:rPr>
          <w:color w:val="000000"/>
        </w:rPr>
      </w:pPr>
      <w:r>
        <w:rPr>
          <w:color w:val="000000"/>
        </w:rPr>
        <w:t>14.1.Wykład: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7C67C5" w:rsidTr="0050453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80" w:type="dxa"/>
          </w:tcPr>
          <w:p w:rsidR="007C67C5" w:rsidRDefault="007C67C5" w:rsidP="00504537">
            <w:pPr>
              <w:pStyle w:val="Tekstpodstawowy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Stopy procentowe – pojęcie, rodzaje. Stopa zwrotu. Wartość pieniądza w czasie – przyszła i obecna. Kapitalizacja prosta, złożona i ciągła. Dyskontowanie. Rachunek rent – wartość przyszła i obecna. Kredyty – schematy spłaty, koszt kredytu, rzeczywista stopa procentowa kredytu. Wycena instrumentów dłużnych metodą zdyskontowanych przepływów pieniężnych. Elementarna kalkulacja składki ubezpieczeniowej.</w:t>
            </w:r>
          </w:p>
        </w:tc>
      </w:tr>
    </w:tbl>
    <w:p w:rsidR="007C67C5" w:rsidRDefault="007C67C5" w:rsidP="007C67C5">
      <w:pPr>
        <w:spacing w:line="360" w:lineRule="auto"/>
        <w:jc w:val="both"/>
        <w:rPr>
          <w:color w:val="000000"/>
        </w:rPr>
      </w:pPr>
    </w:p>
    <w:p w:rsidR="007C67C5" w:rsidRDefault="007C67C5" w:rsidP="007C67C5">
      <w:p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14.2.Ćwiczenia/Ćwiczenia tablicowe: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7C67C5" w:rsidTr="0050453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80" w:type="dxa"/>
          </w:tcPr>
          <w:p w:rsidR="007C67C5" w:rsidRDefault="007C67C5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Wartość pieniądza w czasie: obecna i przyszła. Dyskontowanie i kapitalizacja: prosta, złożona i ciągła. Rachunek rent: obecna i przyszła wartość renty. Rozliczenie kredytów i pożyczek: plan spłaty długu. Wycena instrumentów dłużnych.</w:t>
            </w:r>
          </w:p>
        </w:tc>
      </w:tr>
    </w:tbl>
    <w:p w:rsidR="007C67C5" w:rsidRDefault="007C67C5" w:rsidP="007C67C5">
      <w:pPr>
        <w:spacing w:line="360" w:lineRule="auto"/>
        <w:jc w:val="both"/>
        <w:rPr>
          <w:color w:val="000000"/>
        </w:rPr>
      </w:pPr>
    </w:p>
    <w:p w:rsidR="007C67C5" w:rsidRDefault="007C67C5" w:rsidP="007C67C5">
      <w:pPr>
        <w:spacing w:line="360" w:lineRule="auto"/>
        <w:jc w:val="both"/>
        <w:rPr>
          <w:color w:val="000000"/>
        </w:rPr>
      </w:pPr>
      <w:r>
        <w:rPr>
          <w:color w:val="000000"/>
        </w:rPr>
        <w:t>14.3.Laboratorium/ Ćwiczenia praktyczne: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7C67C5" w:rsidTr="0050453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80" w:type="dxa"/>
          </w:tcPr>
          <w:p w:rsidR="007C67C5" w:rsidRDefault="007C67C5" w:rsidP="00504537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7C67C5" w:rsidRDefault="007C67C5" w:rsidP="007C67C5">
      <w:pPr>
        <w:spacing w:line="360" w:lineRule="auto"/>
        <w:jc w:val="both"/>
        <w:rPr>
          <w:color w:val="000000"/>
        </w:rPr>
      </w:pPr>
    </w:p>
    <w:p w:rsidR="007C67C5" w:rsidRDefault="007C67C5" w:rsidP="007C67C5">
      <w:pPr>
        <w:spacing w:line="360" w:lineRule="auto"/>
        <w:jc w:val="both"/>
        <w:rPr>
          <w:color w:val="000000"/>
        </w:rPr>
      </w:pPr>
      <w:r>
        <w:rPr>
          <w:color w:val="000000"/>
        </w:rPr>
        <w:t>14.4.Projekt: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7C67C5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7C67C5" w:rsidRDefault="007C67C5" w:rsidP="00504537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7C67C5" w:rsidRDefault="007C67C5" w:rsidP="007C67C5">
      <w:pPr>
        <w:spacing w:line="360" w:lineRule="auto"/>
        <w:jc w:val="both"/>
        <w:rPr>
          <w:color w:val="000000"/>
        </w:rPr>
      </w:pPr>
    </w:p>
    <w:p w:rsidR="007C67C5" w:rsidRDefault="007C67C5" w:rsidP="007C67C5">
      <w:pPr>
        <w:spacing w:line="360" w:lineRule="auto"/>
        <w:jc w:val="both"/>
        <w:rPr>
          <w:color w:val="000000"/>
        </w:rPr>
      </w:pPr>
      <w:r>
        <w:rPr>
          <w:color w:val="000000"/>
        </w:rPr>
        <w:t>14.5.Seminarium: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7C67C5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7C67C5" w:rsidRDefault="007C67C5" w:rsidP="00504537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7C67C5" w:rsidRDefault="007C67C5" w:rsidP="007C67C5">
      <w:pPr>
        <w:spacing w:line="360" w:lineRule="auto"/>
        <w:jc w:val="both"/>
        <w:rPr>
          <w:color w:val="000000"/>
        </w:rPr>
      </w:pPr>
    </w:p>
    <w:p w:rsidR="007C67C5" w:rsidRDefault="007C67C5" w:rsidP="007C67C5">
      <w:pPr>
        <w:spacing w:line="360" w:lineRule="auto"/>
        <w:jc w:val="both"/>
        <w:rPr>
          <w:color w:val="000000"/>
        </w:rPr>
      </w:pPr>
      <w:r>
        <w:rPr>
          <w:color w:val="000000"/>
        </w:rPr>
        <w:t>15.Literatura podstawowa: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7C67C5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7C67C5" w:rsidRDefault="007C67C5" w:rsidP="007C67C5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Sztuka zarządzania finansami / </w:t>
            </w:r>
            <w:hyperlink r:id="rId6" w:anchor="freh#" w:history="1">
              <w:r>
                <w:rPr>
                  <w:rStyle w:val="Hipercze"/>
                  <w:color w:val="000000"/>
                </w:rPr>
                <w:t>Zofia Wilimowska</w:t>
              </w:r>
            </w:hyperlink>
            <w:r>
              <w:rPr>
                <w:color w:val="000000"/>
              </w:rPr>
              <w:t xml:space="preserve">, </w:t>
            </w:r>
            <w:hyperlink r:id="rId7" w:anchor="freh#" w:history="1">
              <w:r>
                <w:rPr>
                  <w:rStyle w:val="Hipercze"/>
                  <w:color w:val="000000"/>
                </w:rPr>
                <w:t>Marek Wilimowski</w:t>
              </w:r>
            </w:hyperlink>
            <w:r>
              <w:rPr>
                <w:color w:val="000000"/>
              </w:rPr>
              <w:t>. – Bydgoszcz Oficyna Wydawnicza Ośrodka Postępu Organizacyjnego, 20</w:t>
            </w:r>
            <w:bookmarkStart w:id="0" w:name="_GoBack"/>
            <w:bookmarkEnd w:id="0"/>
            <w:r>
              <w:rPr>
                <w:color w:val="000000"/>
              </w:rPr>
              <w:t>01.</w:t>
            </w:r>
          </w:p>
          <w:p w:rsidR="007C67C5" w:rsidRDefault="007C67C5" w:rsidP="007C67C5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Matematyka finansowa : podstawy teoretyczne, przykłady, zadania / </w:t>
            </w:r>
            <w:hyperlink r:id="rId8" w:anchor="freh#" w:history="1">
              <w:r>
                <w:rPr>
                  <w:rStyle w:val="Hipercze"/>
                  <w:color w:val="000000"/>
                </w:rPr>
                <w:t>Mieczysław Sobczyk</w:t>
              </w:r>
            </w:hyperlink>
            <w:r>
              <w:rPr>
                <w:color w:val="000000"/>
              </w:rPr>
              <w:t xml:space="preserve">. - Warszawa : </w:t>
            </w:r>
            <w:hyperlink r:id="rId9" w:anchor="freh#" w:history="1">
              <w:r>
                <w:rPr>
                  <w:rStyle w:val="Hipercze"/>
                  <w:color w:val="000000"/>
                </w:rPr>
                <w:t>Placet</w:t>
              </w:r>
            </w:hyperlink>
            <w:r>
              <w:rPr>
                <w:color w:val="000000"/>
              </w:rPr>
              <w:t>, 2000.</w:t>
            </w:r>
          </w:p>
          <w:p w:rsidR="007C67C5" w:rsidRDefault="007C67C5" w:rsidP="007C67C5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Matematyka i jej zastosowanie w naukach ekonomicznych / </w:t>
            </w:r>
            <w:hyperlink r:id="rId10" w:anchor="freh#" w:history="1">
              <w:r>
                <w:rPr>
                  <w:rStyle w:val="Hipercze"/>
                  <w:color w:val="000000"/>
                </w:rPr>
                <w:t>Janusz Piszczała</w:t>
              </w:r>
            </w:hyperlink>
            <w:r>
              <w:rPr>
                <w:color w:val="000000"/>
              </w:rPr>
              <w:t xml:space="preserve">; </w:t>
            </w:r>
            <w:hyperlink r:id="rId11" w:anchor="freh#" w:history="1">
              <w:r>
                <w:rPr>
                  <w:rStyle w:val="Hipercze"/>
                  <w:color w:val="000000"/>
                </w:rPr>
                <w:t>Akademia Ekonomiczna w Poznaniu</w:t>
              </w:r>
            </w:hyperlink>
            <w:r>
              <w:rPr>
                <w:color w:val="000000"/>
              </w:rPr>
              <w:t>, Poznań 2000</w:t>
            </w:r>
          </w:p>
        </w:tc>
      </w:tr>
    </w:tbl>
    <w:p w:rsidR="007C67C5" w:rsidRDefault="007C67C5" w:rsidP="007C67C5">
      <w:pPr>
        <w:spacing w:line="360" w:lineRule="auto"/>
        <w:jc w:val="both"/>
        <w:rPr>
          <w:color w:val="000000"/>
        </w:rPr>
      </w:pPr>
    </w:p>
    <w:p w:rsidR="007C67C5" w:rsidRDefault="007C67C5" w:rsidP="007C67C5">
      <w:pPr>
        <w:spacing w:line="360" w:lineRule="auto"/>
        <w:jc w:val="both"/>
        <w:rPr>
          <w:color w:val="000000"/>
        </w:rPr>
      </w:pPr>
      <w:r>
        <w:rPr>
          <w:color w:val="000000"/>
        </w:rPr>
        <w:t>16.Literatura towarzysząca: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7C67C5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7C67C5" w:rsidRDefault="007C67C5" w:rsidP="007C67C5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Metody matematyczne dla bankowców / Michał </w:t>
            </w:r>
            <w:proofErr w:type="spellStart"/>
            <w:r>
              <w:rPr>
                <w:color w:val="000000"/>
              </w:rPr>
              <w:t>Kolupa</w:t>
            </w:r>
            <w:proofErr w:type="spellEnd"/>
            <w:r>
              <w:rPr>
                <w:color w:val="000000"/>
              </w:rPr>
              <w:t xml:space="preserve"> - Warszawa : </w:t>
            </w:r>
            <w:hyperlink r:id="rId12" w:anchor="freh#" w:history="1">
              <w:proofErr w:type="spellStart"/>
              <w:r>
                <w:rPr>
                  <w:rStyle w:val="Hipercze"/>
                  <w:color w:val="000000"/>
                </w:rPr>
                <w:t>Poltext</w:t>
              </w:r>
              <w:proofErr w:type="spellEnd"/>
            </w:hyperlink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</w:rPr>
              <w:t xml:space="preserve"> 1995. </w:t>
            </w:r>
          </w:p>
          <w:p w:rsidR="007C67C5" w:rsidRDefault="007C67C5" w:rsidP="007C67C5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Matematyka finansowa : instrumenty pochodne / </w:t>
            </w:r>
            <w:hyperlink r:id="rId13" w:anchor="freh#" w:history="1">
              <w:r>
                <w:rPr>
                  <w:rStyle w:val="Hipercze"/>
                  <w:color w:val="000000"/>
                </w:rPr>
                <w:t>Jacek Jakubowski</w:t>
              </w:r>
            </w:hyperlink>
            <w:r>
              <w:rPr>
                <w:color w:val="000000"/>
              </w:rPr>
              <w:t xml:space="preserve">, </w:t>
            </w:r>
            <w:hyperlink r:id="rId14" w:anchor="freh#" w:history="1">
              <w:r>
                <w:rPr>
                  <w:rStyle w:val="Hipercze"/>
                  <w:color w:val="000000"/>
                </w:rPr>
                <w:t>Andrzej Palczewski</w:t>
              </w:r>
            </w:hyperlink>
            <w:r>
              <w:rPr>
                <w:color w:val="000000"/>
              </w:rPr>
              <w:t xml:space="preserve">, </w:t>
            </w:r>
            <w:hyperlink r:id="rId15" w:anchor="freh#" w:history="1">
              <w:r>
                <w:rPr>
                  <w:rStyle w:val="Hipercze"/>
                  <w:color w:val="000000"/>
                </w:rPr>
                <w:t xml:space="preserve">Łukasz </w:t>
              </w:r>
              <w:proofErr w:type="spellStart"/>
              <w:r>
                <w:rPr>
                  <w:rStyle w:val="Hipercze"/>
                  <w:color w:val="000000"/>
                </w:rPr>
                <w:t>Stettner</w:t>
              </w:r>
              <w:proofErr w:type="spellEnd"/>
            </w:hyperlink>
            <w:r>
              <w:rPr>
                <w:color w:val="000000"/>
              </w:rPr>
              <w:t xml:space="preserve"> ; red. </w:t>
            </w:r>
            <w:hyperlink r:id="rId16" w:anchor="freh#" w:history="1">
              <w:r>
                <w:rPr>
                  <w:rStyle w:val="Hipercze"/>
                  <w:color w:val="000000"/>
                </w:rPr>
                <w:t>Marek Rutkowski</w:t>
              </w:r>
            </w:hyperlink>
            <w:r>
              <w:rPr>
                <w:color w:val="000000"/>
              </w:rPr>
              <w:t xml:space="preserve"> - Warszawa : </w:t>
            </w:r>
            <w:hyperlink r:id="rId17" w:anchor="freh#" w:history="1">
              <w:r>
                <w:rPr>
                  <w:rStyle w:val="Hipercze"/>
                  <w:color w:val="000000"/>
                </w:rPr>
                <w:t>Wydawnictwa Naukowo-Techniczne</w:t>
              </w:r>
            </w:hyperlink>
            <w:r>
              <w:rPr>
                <w:color w:val="000000"/>
              </w:rPr>
              <w:t>, 2003.</w:t>
            </w:r>
          </w:p>
        </w:tc>
      </w:tr>
    </w:tbl>
    <w:p w:rsidR="00C207D4" w:rsidRDefault="00C207D4"/>
    <w:sectPr w:rsidR="00C20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A27"/>
    <w:multiLevelType w:val="hybridMultilevel"/>
    <w:tmpl w:val="B7642F88"/>
    <w:lvl w:ilvl="0" w:tplc="FC2838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A1245896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FF90FCCE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C73D3"/>
    <w:multiLevelType w:val="hybridMultilevel"/>
    <w:tmpl w:val="633A4828"/>
    <w:lvl w:ilvl="0" w:tplc="FC2838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32"/>
    <w:rsid w:val="00255F32"/>
    <w:rsid w:val="004B6346"/>
    <w:rsid w:val="004D4CC7"/>
    <w:rsid w:val="0075220A"/>
    <w:rsid w:val="007C67C5"/>
    <w:rsid w:val="00C2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20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C67C5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C67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C67C5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7C67C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rsid w:val="007C67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20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C67C5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C67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C67C5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7C67C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rsid w:val="007C67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teka.pwsz.nysa.pl/sowa-www/sowacgi.php?KatID=0" TargetMode="External"/><Relationship Id="rId13" Type="http://schemas.openxmlformats.org/officeDocument/2006/relationships/hyperlink" Target="http://biblioteka.pwsz.nysa.pl/sowa-www/sowacgi.php?KatID=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blioteka.pwsz.nysa.pl/sowa-www/sowacgi.php?KatID=0" TargetMode="External"/><Relationship Id="rId12" Type="http://schemas.openxmlformats.org/officeDocument/2006/relationships/hyperlink" Target="http://biblioteka.pwsz.nysa.pl/sowa-www/sowacgi.php?KatID=0" TargetMode="External"/><Relationship Id="rId17" Type="http://schemas.openxmlformats.org/officeDocument/2006/relationships/hyperlink" Target="http://biblioteka.pwsz.nysa.pl/sowa-www/sowacgi.php?KatID=0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teka.pwsz.nysa.pl/sowa-www/sowacgi.php?KatID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teka.pwsz.nysa.pl/sowa-www/sowacgi.php?KatID=0" TargetMode="External"/><Relationship Id="rId11" Type="http://schemas.openxmlformats.org/officeDocument/2006/relationships/hyperlink" Target="http://biblioteka.pwsz.nysa.pl/sowa-www/sowacgi.php?KatID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teka.pwsz.nysa.pl/sowa-www/sowacgi.php?KatID=0" TargetMode="External"/><Relationship Id="rId10" Type="http://schemas.openxmlformats.org/officeDocument/2006/relationships/hyperlink" Target="http://biblioteka.pwsz.nysa.pl/sowa-www/sowacgi.php?KatID=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blioteka.pwsz.nysa.pl/sowa-www/sowacgi.php?KatID=0" TargetMode="External"/><Relationship Id="rId14" Type="http://schemas.openxmlformats.org/officeDocument/2006/relationships/hyperlink" Target="http://biblioteka.pwsz.nysa.pl/sowa-www/sowacgi.php?KatID=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Szczepańska</dc:creator>
  <cp:keywords/>
  <dc:description/>
  <cp:lastModifiedBy>Joanna Szczepańska</cp:lastModifiedBy>
  <cp:revision>2</cp:revision>
  <dcterms:created xsi:type="dcterms:W3CDTF">2011-10-10T16:49:00Z</dcterms:created>
  <dcterms:modified xsi:type="dcterms:W3CDTF">2011-10-10T16:50:00Z</dcterms:modified>
</cp:coreProperties>
</file>